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B" w:rsidRDefault="0018430B" w:rsidP="0018430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18430B" w:rsidRDefault="0018430B" w:rsidP="0018430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0B" w:rsidRDefault="0018430B" w:rsidP="0018430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11.06 .2020.  </w:t>
      </w:r>
    </w:p>
    <w:p w:rsidR="0018430B" w:rsidRDefault="0018430B" w:rsidP="0018430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 w:rsidR="00856F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18430B" w:rsidRDefault="0018430B" w:rsidP="0018430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18430B" w:rsidRDefault="0018430B" w:rsidP="0018430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художественные особенности лирики Ф. И. Тютчева (1 урок).</w:t>
      </w:r>
    </w:p>
    <w:p w:rsidR="0018430B" w:rsidRDefault="0018430B" w:rsidP="0018430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18430B" w:rsidRDefault="0018430B" w:rsidP="0018430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(стр.343-345);</w:t>
      </w:r>
    </w:p>
    <w:p w:rsidR="0018430B" w:rsidRDefault="0018430B" w:rsidP="0018430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18430B" w:rsidRDefault="0018430B" w:rsidP="0018430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856FC6" w:rsidRDefault="00856FC6" w:rsidP="00856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своеобразие лирики А. Фета.   (1 урок).</w:t>
      </w:r>
    </w:p>
    <w:p w:rsidR="00856FC6" w:rsidRDefault="00856FC6" w:rsidP="00856FC6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Для освоения данной темы вам необходимо:</w:t>
      </w:r>
    </w:p>
    <w:p w:rsidR="00856FC6" w:rsidRDefault="00856FC6" w:rsidP="00856FC6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(стр.351-354);</w:t>
      </w:r>
    </w:p>
    <w:p w:rsidR="00856FC6" w:rsidRDefault="00856FC6" w:rsidP="00856FC6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856FC6" w:rsidRDefault="00856FC6" w:rsidP="00856FC6">
      <w:pPr>
        <w:pStyle w:val="c0"/>
        <w:shd w:val="clear" w:color="auto" w:fill="E4EDC2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ascii="Arial" w:hAnsi="Arial" w:cs="Arial"/>
          <w:color w:val="444444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 электронную почту.</w:t>
      </w:r>
      <w:r>
        <w:rPr>
          <w:rFonts w:eastAsia="Calibri"/>
          <w:sz w:val="28"/>
          <w:szCs w:val="28"/>
        </w:rPr>
        <w:t xml:space="preserve"> </w:t>
      </w:r>
    </w:p>
    <w:p w:rsidR="00856FC6" w:rsidRPr="00856FC6" w:rsidRDefault="00856FC6" w:rsidP="00856FC6">
      <w:pPr>
        <w:pStyle w:val="c0"/>
        <w:shd w:val="clear" w:color="auto" w:fill="E4EDC2"/>
        <w:spacing w:line="360" w:lineRule="auto"/>
        <w:rPr>
          <w:rFonts w:eastAsia="Calibri"/>
        </w:rPr>
      </w:pPr>
      <w:r>
        <w:rPr>
          <w:rFonts w:eastAsia="Calibri"/>
          <w:sz w:val="28"/>
          <w:szCs w:val="28"/>
        </w:rPr>
        <w:t xml:space="preserve">В период карантина советую вам совершить виртуальную экскурсию в один из музеев Ф. И. Тютчева (музей-усадьбу в </w:t>
      </w:r>
      <w:proofErr w:type="spellStart"/>
      <w:r>
        <w:rPr>
          <w:rFonts w:eastAsia="Calibri"/>
          <w:sz w:val="28"/>
          <w:szCs w:val="28"/>
        </w:rPr>
        <w:t>Овстуге</w:t>
      </w:r>
      <w:proofErr w:type="spellEnd"/>
      <w:r>
        <w:rPr>
          <w:rFonts w:eastAsia="Calibri"/>
          <w:sz w:val="28"/>
          <w:szCs w:val="28"/>
        </w:rPr>
        <w:t xml:space="preserve">, музей-усадьбу в </w:t>
      </w:r>
      <w:proofErr w:type="spellStart"/>
      <w:r>
        <w:rPr>
          <w:rFonts w:eastAsia="Calibri"/>
          <w:sz w:val="28"/>
          <w:szCs w:val="28"/>
        </w:rPr>
        <w:t>Муранове</w:t>
      </w:r>
      <w:proofErr w:type="spellEnd"/>
      <w:r>
        <w:rPr>
          <w:rFonts w:eastAsia="Calibri"/>
          <w:sz w:val="28"/>
          <w:szCs w:val="28"/>
        </w:rPr>
        <w:t>). Предлагаю также совершить экскурсию по экспозиции, посвященной А. А. Фету</w:t>
      </w:r>
      <w:r w:rsidR="00EF6657">
        <w:rPr>
          <w:rFonts w:eastAsia="Calibri"/>
          <w:sz w:val="28"/>
          <w:szCs w:val="28"/>
        </w:rPr>
        <w:t>, в литературном музее Орла.</w:t>
      </w:r>
      <w:bookmarkStart w:id="0" w:name="_GoBack"/>
      <w:bookmarkEnd w:id="0"/>
    </w:p>
    <w:p w:rsidR="00856FC6" w:rsidRDefault="00856FC6" w:rsidP="00856FC6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856FC6" w:rsidRDefault="00856FC6" w:rsidP="00856F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6FC6" w:rsidRDefault="00856FC6" w:rsidP="00856F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856FC6" w:rsidRDefault="00856FC6" w:rsidP="00856F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56FC6" w:rsidRDefault="00856FC6" w:rsidP="00856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6FC6" w:rsidRDefault="00856FC6" w:rsidP="00856FC6"/>
    <w:p w:rsidR="00856FC6" w:rsidRDefault="00856FC6" w:rsidP="00856FC6"/>
    <w:p w:rsidR="00856FC6" w:rsidRDefault="00856FC6" w:rsidP="0018430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</w:p>
    <w:p w:rsidR="0018430B" w:rsidRDefault="0018430B" w:rsidP="00856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85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430B" w:rsidRDefault="0018430B" w:rsidP="0018430B"/>
    <w:p w:rsidR="0018430B" w:rsidRDefault="0018430B" w:rsidP="0018430B"/>
    <w:p w:rsidR="00EB2B90" w:rsidRDefault="00EB2B90"/>
    <w:sectPr w:rsidR="00EB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698"/>
    <w:multiLevelType w:val="multilevel"/>
    <w:tmpl w:val="ABB85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5"/>
    <w:rsid w:val="0018430B"/>
    <w:rsid w:val="00734FE5"/>
    <w:rsid w:val="00856FC6"/>
    <w:rsid w:val="00EB2B90"/>
    <w:rsid w:val="00E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30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843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30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843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2020-06-09T13:49:00Z</dcterms:created>
  <dcterms:modified xsi:type="dcterms:W3CDTF">2020-06-09T14:11:00Z</dcterms:modified>
</cp:coreProperties>
</file>